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300" w:line="240"/>
        <w:ind w:right="0" w:left="0" w:firstLine="0"/>
        <w:jc w:val="center"/>
        <w:rPr>
          <w:rFonts w:ascii="Calibri" w:hAnsi="Calibri" w:cs="Calibri" w:eastAsia="Calibri"/>
          <w:b/>
          <w:color w:val="17365D"/>
          <w:spacing w:val="5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17365D"/>
          <w:spacing w:val="5"/>
          <w:position w:val="0"/>
          <w:sz w:val="36"/>
          <w:shd w:fill="auto" w:val="clear"/>
        </w:rPr>
        <w:t xml:space="preserve">ISO 10013:2021 - Quality Management Systems - Guidance for Documented Information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1. Program Initiation &amp; Current-State Assessment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ISO 10013 Implementation Charter.docx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Documented Information Applicability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Current Documented Information Practice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Existing Documentation Inventory.xlsx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Control Maturity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Documentation Gap &amp; Improvement Action Plan.xlsx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Implementation Roadmap.xlsx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Documented Information Roles &amp; RACI Matrix.xlsx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Project Kick-off Slide.pptx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2. Documented Information Strategy, Needs &amp; Architecture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Documented Information Strategy.docx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Documented Information Needs Assessment.xlsx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Maintain vs Retain Information Requirements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Documented Information Architecture.xlsx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Hierarchy &amp; Relationship Map.xlsx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Process-to-Document Requirements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Documented Information Risk &amp; Criticality Assessment.xlsx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Documented Information Ownership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Master Documented Information Index.xlsx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Documentation Architecture Review Record.docx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3. Document Types, Templates, Structure &amp; Metadata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Documented Information Design Standard.docx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Type &amp; Purpose Catalogue.xlsx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Policy Template.docx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Procedure Template.docx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Work Instruction Template.docx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Form Template.docx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Record Template.xlsx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Process Map Template.xlsx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Metadata Standard.docx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Identification &amp; Naming Convention.docx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Coding Matrix.xlsx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Template Master Register.xlsx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4. Creation, Review, Approval &amp; Release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Creation &amp; Approval Procedure.docx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Development Request Form.docx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Authoring Checklist.xlsx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Review Checklist.xlsx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Technical Review Record.docx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Cross-Functional Review Matrix.xlsx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Approval &amp; Authorization Form.docx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Approval Authority Matrix.xlsx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Release Checklist.xlsx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Release Register.xlsx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5. Identification, Version, Revision &amp; Change Control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Identification &amp; Version Control Procedure.docx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Version &amp; Revision Register.xlsx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Change Request Form.docx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Change Impact Assessment.xlsx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Revision History Log.xlsx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Change Approval Form.docx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Controlled Document Status Register.xlsx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Superseded &amp; Obsolete Document Register.xlsx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Obsolete Document Withdrawal Checklist.xlsx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Emergency Document Change Form.docx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6. Access, Distribution, Retrieval &amp; Point-of-Use Control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Access &amp; Distribution Procedure.docx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Access Control Matrix.xlsx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Controlled Distribution Register.xlsx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Point-of-Use Document Control Checklist.xlsx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Availability &amp; Retrieval Checklist.xlsx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Controlled Copy Register.xlsx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Uncontrolled Copy Identification Standard.docx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Access Request Form.docx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Retrieval Test Log.xlsx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Availability Issue Register.xlsx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7. External Documented Information &amp; Reference Control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External Document Control Procedure.docx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External Document Register.xlsx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Applicable Standards &amp; Specifications Register.xlsx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Legal Regulatory &amp; Customer Document Register.xlsx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Supplier Document Register.xlsx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External Document Review &amp; Approval Checklist.xlsx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External Document Update Monitoring Register.xlsx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External Document Distribution Matrix.xlsx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External Document Change Impact Assessment.xlsx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External Document Withdrawal Record.docx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8. Retained Documented Information, Records &amp; Retention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Records Management &amp; Retention Procedure.docx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Records Master Register.xlsx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Record Retention Schedule.xlsx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Record Ownership &amp; Custodian Matrix.xlsx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Record Storage &amp; Protection Requirements.xlsx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Record Identification &amp; Indexing Standard.docx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Record Retrieval Request Form.docx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Record Transfer &amp; Archive Register.xlsx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Record Disposal Authorization Form.docx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Record Disposal Register.xlsx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Retention Exception / Legal Hold Form.docx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9. Electronic Documented Information, Protection &amp; Continuity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Electronic Documented Information Control Procedure.docx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Electronic Repository &amp; System Register.xlsx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Access Permission Matrix.xlsx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Electronic Document Backup Requirements.xlsx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Documented Information Recovery Test Record.xlsx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Electronic Document Migration Plan.docx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Format &amp; Compatibility Register.xlsx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Integrity &amp; Protection Checklist.xlsx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Confidential Document Classification Matrix.xlsx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Electronic Document Incident Register.xlsx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10. Periodic Review, Performance &amp; Continual Improvement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Documented Information Periodic Review Procedure.docx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Review Schedule.xlsx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Review Status Tracker.xlsx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Currency &amp; Accuracy Checklist.xlsx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Documented Information KPI Register.xlsx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Control Performance Dashboard.xlsx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Documented Information Issue &amp; Improvement Register.xlsx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Simplification &amp; Consolidation Assessment.xlsx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 User Feedback Form.docx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Documented Information Effectiveness Review.xlsx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Annual Documented Information Review Report.docx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Documented Information Maturity Reassessment.xlsx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Operational Handover Checklist.xlsx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Final Implementation Report.docx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Final Executive Handover Slide.pptx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num w:numId="3">
    <w:abstractNumId w:val="54"/>
  </w:num>
  <w:num w:numId="5">
    <w:abstractNumId w:val="48"/>
  </w:num>
  <w:num w:numId="7">
    <w:abstractNumId w:val="42"/>
  </w:num>
  <w:num w:numId="9">
    <w:abstractNumId w:val="36"/>
  </w:num>
  <w:num w:numId="11">
    <w:abstractNumId w:val="30"/>
  </w:num>
  <w:num w:numId="13">
    <w:abstractNumId w:val="24"/>
  </w:num>
  <w:num w:numId="15">
    <w:abstractNumId w:val="18"/>
  </w:num>
  <w:num w:numId="17">
    <w:abstractNumId w:val="12"/>
  </w:num>
  <w:num w:numId="19">
    <w:abstractNumId w:val="6"/>
  </w:num>
  <w:num w:numId="2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