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6F" w:rsidRDefault="003D1648">
      <w:pPr>
        <w:spacing w:after="60"/>
        <w:jc w:val="center"/>
      </w:pPr>
      <w:r>
        <w:rPr>
          <w:b/>
          <w:color w:val="1F4E79"/>
          <w:sz w:val="36"/>
        </w:rPr>
        <w:t>ISO 10005:2018 - Quality Management - Guidelines for Quality Plans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1. Program Initiation &amp; Quality Plan Applicability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ISO 10005 Implementation Charter.docx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Applicability &amp; Need Assessment.xlsx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Current Quality Planning Practice Assessment.xlsx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Existing Quality Plan Review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Implementation Action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Planning Roles &amp; RACI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 xml:space="preserve">ISO 10005 Implementation Kick-off </w:t>
      </w:r>
      <w:r>
        <w:t>.pptx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2. Specific Case Definition &amp; Quality P</w:t>
      </w:r>
      <w:r>
        <w:rPr>
          <w:b/>
          <w:color w:val="1F4E79"/>
          <w:sz w:val="25"/>
        </w:rPr>
        <w:t>lan Inputs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Specific Case Definition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Scope &amp; Boundaries Worksheet.xlsx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Customer &amp; Contract Requirements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Statutory Regulatory &amp; Other Requirements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Product Service Process Project Requirements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Interested Parties Requirements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Input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Assumptions Constraints &amp; Dependencies Register.xlsx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3. Quality Objectives, Acceptance Criteria &amp; Risk-Based Planning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Objectives &amp; Targets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Critical-to</w:t>
      </w:r>
      <w:r>
        <w:t>-Quality Characteristics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Acceptance Criteria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Risk &amp; Opportunity Assessment.xlsx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Risk-Based Quality Control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KPI &amp; Measurement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Requirements Traceability Matrix.xlsx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 xml:space="preserve">Part 4. Quality Plan </w:t>
      </w:r>
      <w:r>
        <w:rPr>
          <w:b/>
          <w:color w:val="1F4E79"/>
          <w:sz w:val="25"/>
        </w:rPr>
        <w:t>Development, Responsibilities &amp; Approval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Master Quality Plan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Product &amp; Service Quality Plan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Project &amp; Contract Quality Plan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Process Quality Plan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Content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Respon</w:t>
      </w:r>
      <w:r>
        <w:t>sibility &amp; Interface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Communication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Approval &amp; Acceptance Form.docx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Distribution &amp; Access Register.xlsx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5. Operational Process &amp; Quality Control Planning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Process Sequence &amp; Interaction Map.</w:t>
      </w:r>
      <w:r>
        <w:t>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Process Control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Inspection &amp; Test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Hold Witness &amp; Review Point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Work Instruction &amp; Procedure Requirements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Identification &amp; Traceability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Preservation Handling Storage &amp; Packaging Control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Special Process Validation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Customer or External Provider Property Control Register.xlsx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lastRenderedPageBreak/>
        <w:t>Part 6. Resources, Competence &amp; External Provider Controls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Resource Requirements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Personnel Competence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Infrastructure &amp; Equipment Requi</w:t>
      </w:r>
      <w:r>
        <w:t>rements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Work Environment Control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Monitoring &amp; Measuring Resources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Calibration &amp; Verification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External Provider Quality Requirements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Supplier Qualification &amp; Selection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 xml:space="preserve">Supplier </w:t>
      </w:r>
      <w:r>
        <w:t>Quality Requirements Schedule.docx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Supplier Performance &amp; Quality Issue Tracker.xlsx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7. Design, Development &amp; Change Control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&amp; Development Quality Planning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Inputs &amp; Outputs Traceability Matrix.xlsx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Review Verificati</w:t>
      </w:r>
      <w:r>
        <w:t>on &amp; Validation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Review Record.docx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Change Request Form.docx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Change &amp; Configuration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Design Release &amp; Transfer Checklist.xlsx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8. Verification, Validation, Inspection &amp; Acceptance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Verification &amp; Validation Pla</w:t>
      </w:r>
      <w:r>
        <w:t>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Inspection &amp; Test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Sampling &amp; Inspection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Measurement &amp; Data Collection Plan.xlsx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Inspection Test Results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Product Service Release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Customer Acceptance &amp; Handover Record.docx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 xml:space="preserve">Verification Validation </w:t>
      </w:r>
      <w:r>
        <w:t>Summary Report.docx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>Part 9. Nonconformity, Monitoring, Review &amp; Revision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Nonconforming Output Report.docx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Nonconformity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Deviation Waiver &amp; Concession Request.docx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Corrective Action Request.docx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Root Cause Analysis Template.docx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 xml:space="preserve">Corrective </w:t>
      </w:r>
      <w:r>
        <w:t>Action Tracker.xlsx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Implementation Monitoring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Performance Review.xlsx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Change Request.docx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Revision &amp; Change Log.xlsx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Re-approval &amp; Acceptance Record.docx</w:t>
      </w:r>
    </w:p>
    <w:p w:rsidR="0056716F" w:rsidRDefault="003D1648">
      <w:pPr>
        <w:keepNext/>
        <w:spacing w:before="160" w:after="60"/>
      </w:pPr>
      <w:r>
        <w:rPr>
          <w:b/>
          <w:color w:val="1F4E79"/>
          <w:sz w:val="25"/>
        </w:rPr>
        <w:t xml:space="preserve">Part 10. Quality </w:t>
      </w:r>
      <w:r>
        <w:rPr>
          <w:b/>
          <w:color w:val="1F4E79"/>
          <w:sz w:val="25"/>
        </w:rPr>
        <w:t>Records, Closeout &amp; Continual Improvement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Records &amp; Evidence Index.xlsx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Quality Plan Closeout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Final Quality Dossier Index.xlsx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Records Handover Checklist.xlsx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Final Quality Performance Report.docx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Lessons Learned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>Qualit</w:t>
      </w:r>
      <w:r>
        <w:t>y Plan Template Improvement Register.xlsx</w:t>
      </w:r>
    </w:p>
    <w:p w:rsidR="0056716F" w:rsidRDefault="003D1648">
      <w:pPr>
        <w:pStyle w:val="ListBullet"/>
        <w:spacing w:after="16" w:line="240" w:lineRule="auto"/>
        <w:ind w:left="389" w:hanging="202"/>
      </w:pPr>
      <w:r>
        <w:t xml:space="preserve">Final Quality Closeout </w:t>
      </w:r>
      <w:r>
        <w:t>.pptx</w:t>
      </w:r>
    </w:p>
    <w:sectPr w:rsidR="0056716F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648" w:rsidRDefault="003D1648" w:rsidP="0056716F">
      <w:pPr>
        <w:spacing w:after="0" w:line="240" w:lineRule="auto"/>
      </w:pPr>
      <w:r>
        <w:separator/>
      </w:r>
    </w:p>
  </w:endnote>
  <w:endnote w:type="continuationSeparator" w:id="1">
    <w:p w:rsidR="003D1648" w:rsidRDefault="003D1648" w:rsidP="00567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16F" w:rsidRDefault="003D1648">
    <w:pPr>
      <w:pStyle w:val="Footer"/>
      <w:jc w:val="center"/>
    </w:pPr>
    <w:r>
      <w:rPr>
        <w:sz w:val="16"/>
      </w:rPr>
      <w:t xml:space="preserve">Page </w:t>
    </w:r>
    <w:fldSimple w:instr="PAGE">
      <w:r w:rsidR="0039688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648" w:rsidRDefault="003D1648" w:rsidP="0056716F">
      <w:pPr>
        <w:spacing w:after="0" w:line="240" w:lineRule="auto"/>
      </w:pPr>
      <w:r>
        <w:separator/>
      </w:r>
    </w:p>
  </w:footnote>
  <w:footnote w:type="continuationSeparator" w:id="1">
    <w:p w:rsidR="003D1648" w:rsidRDefault="003D1648" w:rsidP="00567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39688E"/>
    <w:rsid w:val="003D1648"/>
    <w:rsid w:val="0056716F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ASUS</cp:lastModifiedBy>
  <cp:revision>2</cp:revision>
  <dcterms:created xsi:type="dcterms:W3CDTF">2013-12-23T23:15:00Z</dcterms:created>
  <dcterms:modified xsi:type="dcterms:W3CDTF">2026-08-23T09:08:00Z</dcterms:modified>
  <cp:category/>
</cp:coreProperties>
</file>